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0E" w:rsidRPr="004B371F" w:rsidRDefault="00FD7B0E" w:rsidP="00F80E2F">
      <w:pPr>
        <w:spacing w:after="0" w:line="240" w:lineRule="auto"/>
        <w:ind w:left="10260" w:firstLine="0"/>
        <w:jc w:val="left"/>
        <w:rPr>
          <w:lang w:val="uk-UA"/>
        </w:rPr>
      </w:pPr>
      <w:r w:rsidRPr="004B371F">
        <w:rPr>
          <w:lang w:val="uk-UA"/>
        </w:rPr>
        <w:t>Додаток 2</w:t>
      </w:r>
      <w:r w:rsidRPr="004B371F">
        <w:rPr>
          <w:lang w:val="uk-UA"/>
        </w:rPr>
        <w:br/>
        <w:t xml:space="preserve">до Програми залучення організацій громадянського суспільства до надання соціальних послуг за рахунок бюджетних коштів у 2021–2022 роках </w:t>
      </w:r>
    </w:p>
    <w:p w:rsidR="00FD7B0E" w:rsidRPr="004B371F" w:rsidRDefault="00FD7B0E">
      <w:pPr>
        <w:spacing w:after="135" w:line="259" w:lineRule="auto"/>
        <w:ind w:left="62" w:firstLine="0"/>
        <w:jc w:val="center"/>
        <w:rPr>
          <w:sz w:val="14"/>
          <w:szCs w:val="14"/>
          <w:lang w:val="uk-UA"/>
        </w:rPr>
      </w:pPr>
    </w:p>
    <w:p w:rsidR="00FD7B0E" w:rsidRPr="004B371F" w:rsidRDefault="00FD7B0E">
      <w:pPr>
        <w:pStyle w:val="Heading1"/>
        <w:ind w:right="97"/>
        <w:rPr>
          <w:lang w:val="uk-UA"/>
        </w:rPr>
      </w:pPr>
      <w:r w:rsidRPr="004B371F">
        <w:rPr>
          <w:lang w:val="uk-UA"/>
        </w:rPr>
        <w:t xml:space="preserve">Напрями діяльності та заходи обласної Програми залучення організацій громадянського суспільства до надання соціальних послуг за рахунок бюджетних коштів у 2021–2022 роках </w:t>
      </w:r>
    </w:p>
    <w:p w:rsidR="00FD7B0E" w:rsidRPr="004B371F" w:rsidRDefault="00FD7B0E">
      <w:pPr>
        <w:spacing w:after="0" w:line="259" w:lineRule="auto"/>
        <w:ind w:left="0" w:firstLine="0"/>
        <w:jc w:val="left"/>
        <w:rPr>
          <w:b/>
          <w:bCs/>
          <w:sz w:val="16"/>
          <w:szCs w:val="16"/>
          <w:lang w:val="uk-UA"/>
        </w:rPr>
      </w:pPr>
      <w:r w:rsidRPr="004B371F">
        <w:rPr>
          <w:b/>
          <w:bCs/>
          <w:sz w:val="16"/>
          <w:szCs w:val="16"/>
          <w:lang w:val="uk-UA"/>
        </w:rPr>
        <w:t xml:space="preserve"> </w:t>
      </w:r>
    </w:p>
    <w:tbl>
      <w:tblPr>
        <w:tblW w:w="15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743"/>
        <w:gridCol w:w="3420"/>
        <w:gridCol w:w="1637"/>
        <w:gridCol w:w="1603"/>
        <w:gridCol w:w="1789"/>
        <w:gridCol w:w="1271"/>
        <w:gridCol w:w="1620"/>
        <w:gridCol w:w="2297"/>
      </w:tblGrid>
      <w:tr w:rsidR="00FD7B0E" w:rsidRPr="004B371F">
        <w:tc>
          <w:tcPr>
            <w:tcW w:w="525" w:type="dxa"/>
          </w:tcPr>
          <w:p w:rsidR="00FD7B0E" w:rsidRPr="004B371F" w:rsidRDefault="00FD7B0E" w:rsidP="006E1E9C">
            <w:pPr>
              <w:spacing w:after="19" w:line="259" w:lineRule="auto"/>
              <w:ind w:left="67" w:firstLine="0"/>
              <w:jc w:val="center"/>
              <w:rPr>
                <w:b/>
                <w:bCs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43" w:type="dxa"/>
          </w:tcPr>
          <w:p w:rsidR="00FD7B0E" w:rsidRPr="004B371F" w:rsidRDefault="00FD7B0E" w:rsidP="006E1E9C">
            <w:pPr>
              <w:spacing w:after="0" w:line="259" w:lineRule="auto"/>
              <w:ind w:left="0" w:right="4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Напрями</w:t>
            </w:r>
          </w:p>
          <w:p w:rsidR="00FD7B0E" w:rsidRPr="004B371F" w:rsidRDefault="00FD7B0E" w:rsidP="006E1E9C">
            <w:pPr>
              <w:spacing w:after="16" w:line="259" w:lineRule="auto"/>
              <w:ind w:left="0" w:right="39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діяльності</w:t>
            </w:r>
          </w:p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420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Перелік заходів Програми (назва послуги)</w:t>
            </w:r>
          </w:p>
        </w:tc>
        <w:tc>
          <w:tcPr>
            <w:tcW w:w="1637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Розпорядник коштів</w:t>
            </w:r>
          </w:p>
        </w:tc>
        <w:tc>
          <w:tcPr>
            <w:tcW w:w="1603" w:type="dxa"/>
          </w:tcPr>
          <w:p w:rsidR="00FD7B0E" w:rsidRPr="004B371F" w:rsidRDefault="00FD7B0E" w:rsidP="00DD7FBC">
            <w:pPr>
              <w:spacing w:after="0" w:line="238" w:lineRule="auto"/>
              <w:ind w:left="-125" w:right="-108" w:firstLine="0"/>
              <w:jc w:val="center"/>
              <w:rPr>
                <w:spacing w:val="-10"/>
                <w:lang w:val="uk-UA"/>
              </w:rPr>
            </w:pPr>
            <w:r w:rsidRPr="004B371F">
              <w:rPr>
                <w:b/>
                <w:bCs/>
                <w:spacing w:val="-10"/>
                <w:sz w:val="24"/>
                <w:szCs w:val="24"/>
                <w:lang w:val="uk-UA"/>
              </w:rPr>
              <w:t>Відповідальний</w:t>
            </w:r>
          </w:p>
          <w:p w:rsidR="00FD7B0E" w:rsidRPr="004B371F" w:rsidRDefault="00FD7B0E" w:rsidP="00DD7FBC">
            <w:pPr>
              <w:spacing w:after="0" w:line="259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замовник</w:t>
            </w:r>
          </w:p>
          <w:p w:rsidR="00FD7B0E" w:rsidRPr="004B371F" w:rsidRDefault="00FD7B0E" w:rsidP="00DD7FBC">
            <w:pPr>
              <w:spacing w:after="0" w:line="238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програмного заходу</w:t>
            </w:r>
          </w:p>
          <w:p w:rsidR="00FD7B0E" w:rsidRPr="004B371F" w:rsidRDefault="00FD7B0E" w:rsidP="00DD7FBC">
            <w:pPr>
              <w:spacing w:after="0" w:line="259" w:lineRule="auto"/>
              <w:ind w:left="0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(соціальної послуги)</w:t>
            </w:r>
          </w:p>
        </w:tc>
        <w:tc>
          <w:tcPr>
            <w:tcW w:w="1789" w:type="dxa"/>
          </w:tcPr>
          <w:p w:rsidR="00FD7B0E" w:rsidRPr="004B371F" w:rsidRDefault="00FD7B0E" w:rsidP="006E1E9C">
            <w:pPr>
              <w:spacing w:after="0" w:line="259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Виконавці</w:t>
            </w:r>
          </w:p>
          <w:p w:rsidR="00FD7B0E" w:rsidRPr="004B371F" w:rsidRDefault="00FD7B0E" w:rsidP="006E1E9C">
            <w:pPr>
              <w:spacing w:after="0" w:line="238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(одержувач коштів) – надавач</w:t>
            </w:r>
          </w:p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соціальної послуги</w:t>
            </w:r>
          </w:p>
        </w:tc>
        <w:tc>
          <w:tcPr>
            <w:tcW w:w="1271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Джерела фінан-сування</w:t>
            </w:r>
          </w:p>
        </w:tc>
        <w:tc>
          <w:tcPr>
            <w:tcW w:w="1620" w:type="dxa"/>
          </w:tcPr>
          <w:p w:rsidR="00FD7B0E" w:rsidRPr="004B371F" w:rsidRDefault="00FD7B0E" w:rsidP="006E1E9C">
            <w:pPr>
              <w:spacing w:after="0" w:line="238" w:lineRule="auto"/>
              <w:ind w:left="0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Орієнтовні обсяги</w:t>
            </w:r>
          </w:p>
          <w:p w:rsidR="00FD7B0E" w:rsidRPr="004B371F" w:rsidRDefault="00FD7B0E" w:rsidP="0070179E">
            <w:pPr>
              <w:spacing w:after="0" w:line="259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pacing w:val="-6"/>
                <w:sz w:val="24"/>
                <w:szCs w:val="24"/>
                <w:lang w:val="uk-UA"/>
              </w:rPr>
              <w:t>фінансування</w:t>
            </w:r>
            <w:r w:rsidRPr="004B371F">
              <w:rPr>
                <w:b/>
                <w:bCs/>
                <w:sz w:val="24"/>
                <w:szCs w:val="24"/>
                <w:lang w:val="uk-UA"/>
              </w:rPr>
              <w:t xml:space="preserve"> (вартість), тис. грн</w:t>
            </w:r>
          </w:p>
        </w:tc>
        <w:tc>
          <w:tcPr>
            <w:tcW w:w="2297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D7B0E" w:rsidRPr="001D1304">
        <w:tc>
          <w:tcPr>
            <w:tcW w:w="525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43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Підтримка ВІЛ-позитивних громадян (дорослих та 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дітей) 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Консультування: 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допомога в аналізі життєвої ситуації, визначенні основних проблем, шляхів їх вирішення;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надання психологічної допомоги;</w:t>
            </w:r>
          </w:p>
          <w:p w:rsidR="00FD7B0E" w:rsidRPr="004B371F" w:rsidRDefault="00FD7B0E" w:rsidP="008F30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інформування про соціально безпечну поведінку;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сприяння в отриманні правової допомоги або інших соціальних послуг, залежно від потреб</w:t>
            </w:r>
          </w:p>
        </w:tc>
        <w:tc>
          <w:tcPr>
            <w:tcW w:w="1637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603" w:type="dxa"/>
          </w:tcPr>
          <w:p w:rsidR="00FD7B0E" w:rsidRPr="004B371F" w:rsidRDefault="00FD7B0E" w:rsidP="00DD7FBC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89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100,00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100,00</w:t>
            </w:r>
          </w:p>
        </w:tc>
        <w:tc>
          <w:tcPr>
            <w:tcW w:w="2297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FD7B0E" w:rsidRPr="004B371F" w:rsidRDefault="00FD7B0E" w:rsidP="0070179E">
            <w:pPr>
              <w:spacing w:after="0" w:line="240" w:lineRule="auto"/>
              <w:ind w:left="0" w:right="-182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200 ВІЛ-позитивних отримають послугу консультування та зможуть успішно вирішити складні життєві ситуації не менше 4 разів на півроку</w:t>
            </w:r>
          </w:p>
        </w:tc>
      </w:tr>
      <w:tr w:rsidR="00FD7B0E" w:rsidRPr="001D1304">
        <w:tc>
          <w:tcPr>
            <w:tcW w:w="525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743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Соціальний супровід осіб, які перебувають у складних життєвих обставинах (хворих на туберкульоз)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371F">
              <w:rPr>
                <w:sz w:val="24"/>
                <w:szCs w:val="24"/>
                <w:lang w:val="uk-UA"/>
              </w:rPr>
              <w:t>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Соціальний супровід: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регулярні зустрічі чи відвідування за місцем проживання;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інформування щодо питань пов</w:t>
            </w:r>
            <w:r w:rsidRPr="004B371F">
              <w:rPr>
                <w:sz w:val="24"/>
                <w:szCs w:val="24"/>
                <w:lang w:val="ru-RU"/>
              </w:rPr>
              <w:t>’</w:t>
            </w:r>
            <w:r w:rsidRPr="004B371F">
              <w:rPr>
                <w:sz w:val="24"/>
                <w:szCs w:val="24"/>
                <w:lang w:val="uk-UA"/>
              </w:rPr>
              <w:t>язаних з наданням інших послуг і соціальної допомоги;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консультування</w:t>
            </w:r>
          </w:p>
        </w:tc>
        <w:tc>
          <w:tcPr>
            <w:tcW w:w="1637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603" w:type="dxa"/>
          </w:tcPr>
          <w:p w:rsidR="00FD7B0E" w:rsidRPr="004B371F" w:rsidRDefault="00FD7B0E" w:rsidP="00F53754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89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216,00</w:t>
            </w:r>
          </w:p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216,00</w:t>
            </w:r>
          </w:p>
        </w:tc>
        <w:tc>
          <w:tcPr>
            <w:tcW w:w="2297" w:type="dxa"/>
          </w:tcPr>
          <w:p w:rsidR="00FD7B0E" w:rsidRPr="004B371F" w:rsidRDefault="00FD7B0E" w:rsidP="008F30CA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 осіб щомісяця отримують послугу з соціального супроводу</w:t>
            </w:r>
          </w:p>
        </w:tc>
      </w:tr>
      <w:tr w:rsidR="00FD7B0E" w:rsidRPr="001D1304">
        <w:tc>
          <w:tcPr>
            <w:tcW w:w="525" w:type="dxa"/>
          </w:tcPr>
          <w:p w:rsidR="00FD7B0E" w:rsidRPr="004B371F" w:rsidRDefault="00FD7B0E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743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color w:val="FFFF00"/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Соціальна профілактика серед осіб, що звільнилися з місць позбавлення волі, у тому числі неповнолітніх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371F">
              <w:rPr>
                <w:sz w:val="24"/>
                <w:szCs w:val="24"/>
                <w:lang w:val="uk-UA"/>
              </w:rPr>
              <w:t>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Соціальна профілактика: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організація простору безпеки та розвитку консультування;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представництво інтересів;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посередництво;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інформування з питань соціальних послуг, стосовно здорового способу життя, профілактика суспільно небезпечних хвороб, протиправної поведінки, інституалізація дітей та дорослих з інвалідністю, дітей з групи ризику та громадян похилого віку, дискримінації, а також з питань толерантного ставлення до вразливих груп населення</w:t>
            </w:r>
          </w:p>
        </w:tc>
        <w:tc>
          <w:tcPr>
            <w:tcW w:w="163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Департамент соціального захисту населення обласної державної адміністрації </w:t>
            </w:r>
          </w:p>
        </w:tc>
        <w:tc>
          <w:tcPr>
            <w:tcW w:w="1603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Обласний центр соціальних служб </w:t>
            </w:r>
          </w:p>
        </w:tc>
        <w:tc>
          <w:tcPr>
            <w:tcW w:w="1789" w:type="dxa"/>
          </w:tcPr>
          <w:p w:rsidR="00FD7B0E" w:rsidRPr="004B371F" w:rsidRDefault="00FD7B0E" w:rsidP="00144DEC">
            <w:pPr>
              <w:spacing w:after="0" w:line="240" w:lineRule="auto"/>
              <w:ind w:left="0" w:right="-119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громадянського суспільства </w:t>
            </w:r>
          </w:p>
        </w:tc>
        <w:tc>
          <w:tcPr>
            <w:tcW w:w="1271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Обласний бюджет </w:t>
            </w:r>
          </w:p>
        </w:tc>
        <w:tc>
          <w:tcPr>
            <w:tcW w:w="1620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4B371F">
              <w:rPr>
                <w:color w:val="auto"/>
                <w:sz w:val="24"/>
                <w:szCs w:val="24"/>
                <w:lang w:val="uk-UA"/>
              </w:rPr>
              <w:t>2021 – 50,0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color w:val="auto"/>
                <w:sz w:val="24"/>
                <w:szCs w:val="24"/>
                <w:lang w:val="uk-UA"/>
              </w:rPr>
              <w:t>2022 – 50,0</w:t>
            </w:r>
          </w:p>
        </w:tc>
        <w:tc>
          <w:tcPr>
            <w:tcW w:w="229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  <w:r w:rsidRPr="004B371F">
              <w:rPr>
                <w:sz w:val="24"/>
                <w:szCs w:val="24"/>
                <w:lang w:val="uk-UA"/>
              </w:rPr>
              <w:br/>
              <w:t>50 осіб скористаються заходами в рамках надання послуги соціальна профілактики не менше 4 разів на півроку</w:t>
            </w:r>
          </w:p>
        </w:tc>
      </w:tr>
      <w:tr w:rsidR="00FD7B0E" w:rsidRPr="001D1304">
        <w:tc>
          <w:tcPr>
            <w:tcW w:w="525" w:type="dxa"/>
          </w:tcPr>
          <w:p w:rsidR="00FD7B0E" w:rsidRPr="004B371F" w:rsidRDefault="00FD7B0E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743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Надання паліативного/ хоспісного догляду немобільних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людей 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Паліативний/хоспісний догляд: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допомога у самообслуговуванні (дотримання особистої гігієни, рухового режиму, прийом ліків, годування); 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спостереження за станом здоров'я;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сприяння наданню медичних послуг;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забезпеченні технічними засобами реабілітації, навчання навичкам користування ними;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навчання членів сім’ї догляду;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веденні домашнього господарства (закупівля і доставка продуктів харчування, ліків та інших товарів, приготування їжі, косметичне прибирання);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представництво інтересів;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психологічна підтримка особи та членів сім’ї;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надання інформації з питань соціального захисту населення;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в отриманні безоплатної правової допомоги; 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організація та підтримка груп самодопомоги</w:t>
            </w:r>
          </w:p>
        </w:tc>
        <w:tc>
          <w:tcPr>
            <w:tcW w:w="163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603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789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Організації громадянського суспільства</w:t>
            </w:r>
          </w:p>
        </w:tc>
        <w:tc>
          <w:tcPr>
            <w:tcW w:w="1271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70,0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70,0</w:t>
            </w:r>
          </w:p>
        </w:tc>
        <w:tc>
          <w:tcPr>
            <w:tcW w:w="229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24</w:t>
            </w:r>
            <w:bookmarkStart w:id="0" w:name="_GoBack"/>
            <w:bookmarkEnd w:id="0"/>
            <w:r w:rsidRPr="004B371F">
              <w:rPr>
                <w:sz w:val="24"/>
                <w:szCs w:val="24"/>
                <w:lang w:val="uk-UA"/>
              </w:rPr>
              <w:t xml:space="preserve"> немобільних особи скористаються заходами в рамках надання послуги паліативний догляд не менше 2 разів на тиждень упродовж року</w:t>
            </w:r>
          </w:p>
        </w:tc>
      </w:tr>
    </w:tbl>
    <w:p w:rsidR="00FD7B0E" w:rsidRPr="004B371F" w:rsidRDefault="00FD7B0E">
      <w:pPr>
        <w:spacing w:after="0" w:line="259" w:lineRule="auto"/>
        <w:ind w:left="-1246" w:right="29" w:firstLine="0"/>
        <w:jc w:val="left"/>
        <w:rPr>
          <w:lang w:val="uk-UA"/>
        </w:rPr>
      </w:pPr>
    </w:p>
    <w:p w:rsidR="00FD7B0E" w:rsidRPr="004B371F" w:rsidRDefault="00FD7B0E">
      <w:pPr>
        <w:spacing w:after="11" w:line="259" w:lineRule="auto"/>
        <w:ind w:left="0" w:firstLine="0"/>
        <w:jc w:val="left"/>
        <w:rPr>
          <w:sz w:val="16"/>
          <w:szCs w:val="16"/>
          <w:lang w:val="uk-UA"/>
        </w:rPr>
      </w:pPr>
      <w:r w:rsidRPr="004B371F">
        <w:rPr>
          <w:b/>
          <w:bCs/>
          <w:lang w:val="uk-UA"/>
        </w:rPr>
        <w:t xml:space="preserve"> </w:t>
      </w:r>
    </w:p>
    <w:p w:rsidR="00FD7B0E" w:rsidRPr="004B371F" w:rsidRDefault="00FD7B0E">
      <w:pPr>
        <w:spacing w:after="6" w:line="259" w:lineRule="auto"/>
        <w:ind w:left="0" w:firstLine="0"/>
        <w:jc w:val="left"/>
        <w:rPr>
          <w:lang w:val="uk-UA"/>
        </w:rPr>
      </w:pPr>
      <w:r w:rsidRPr="004B371F">
        <w:rPr>
          <w:b/>
          <w:bCs/>
          <w:lang w:val="uk-UA"/>
        </w:rPr>
        <w:t xml:space="preserve"> </w:t>
      </w:r>
    </w:p>
    <w:p w:rsidR="00FD7B0E" w:rsidRPr="004B371F" w:rsidRDefault="00FD7B0E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Директор Департаменту </w:t>
      </w:r>
    </w:p>
    <w:p w:rsidR="00FD7B0E" w:rsidRPr="004B371F" w:rsidRDefault="00FD7B0E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соціального захисту населення  </w:t>
      </w:r>
    </w:p>
    <w:p w:rsidR="00FD7B0E" w:rsidRPr="00964029" w:rsidRDefault="00FD7B0E">
      <w:pPr>
        <w:tabs>
          <w:tab w:val="center" w:pos="4851"/>
          <w:tab w:val="center" w:pos="5559"/>
          <w:tab w:val="center" w:pos="6270"/>
          <w:tab w:val="center" w:pos="6978"/>
          <w:tab w:val="center" w:pos="7689"/>
          <w:tab w:val="center" w:pos="8397"/>
          <w:tab w:val="center" w:pos="9105"/>
          <w:tab w:val="center" w:pos="9815"/>
          <w:tab w:val="center" w:pos="10524"/>
          <w:tab w:val="center" w:pos="11234"/>
          <w:tab w:val="center" w:pos="12695"/>
        </w:tabs>
        <w:ind w:left="0" w:firstLine="0"/>
        <w:jc w:val="left"/>
        <w:rPr>
          <w:lang w:val="uk-UA"/>
        </w:rPr>
      </w:pPr>
      <w:r w:rsidRPr="004B371F">
        <w:rPr>
          <w:lang w:val="uk-UA"/>
        </w:rPr>
        <w:t xml:space="preserve">обласної державної адміністрації 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>О.В. Русін</w:t>
      </w:r>
      <w:r w:rsidRPr="00964029">
        <w:rPr>
          <w:lang w:val="uk-UA"/>
        </w:rPr>
        <w:t xml:space="preserve"> </w:t>
      </w:r>
    </w:p>
    <w:sectPr w:rsidR="00FD7B0E" w:rsidRPr="00964029" w:rsidSect="00A261D0">
      <w:headerReference w:type="even" r:id="rId7"/>
      <w:headerReference w:type="default" r:id="rId8"/>
      <w:pgSz w:w="16838" w:h="11906" w:orient="landscape"/>
      <w:pgMar w:top="1134" w:right="567" w:bottom="567" w:left="567" w:header="5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0E" w:rsidRDefault="00FD7B0E">
      <w:pPr>
        <w:spacing w:after="0" w:line="240" w:lineRule="auto"/>
      </w:pPr>
      <w:r>
        <w:separator/>
      </w:r>
    </w:p>
  </w:endnote>
  <w:endnote w:type="continuationSeparator" w:id="0">
    <w:p w:rsidR="00FD7B0E" w:rsidRDefault="00FD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0E" w:rsidRDefault="00FD7B0E">
      <w:pPr>
        <w:spacing w:after="0" w:line="240" w:lineRule="auto"/>
      </w:pPr>
      <w:r>
        <w:separator/>
      </w:r>
    </w:p>
  </w:footnote>
  <w:footnote w:type="continuationSeparator" w:id="0">
    <w:p w:rsidR="00FD7B0E" w:rsidRDefault="00FD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0E" w:rsidRDefault="00FD7B0E" w:rsidP="003E7336">
    <w:pPr>
      <w:pStyle w:val="Header"/>
      <w:framePr w:wrap="auto" w:vAnchor="text" w:hAnchor="page" w:x="8128" w:y="36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7B0E" w:rsidRDefault="00FD7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0E" w:rsidRDefault="00FD7B0E" w:rsidP="003E7336">
    <w:pPr>
      <w:pStyle w:val="Header"/>
      <w:framePr w:wrap="auto" w:vAnchor="text" w:hAnchor="page" w:x="8128" w:y="36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D7B0E" w:rsidRDefault="00FD7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63"/>
    <w:multiLevelType w:val="hybridMultilevel"/>
    <w:tmpl w:val="8D3482FE"/>
    <w:lvl w:ilvl="0" w:tplc="AB6AA66A">
      <w:start w:val="2019"/>
      <w:numFmt w:val="decimal"/>
      <w:lvlText w:val="%1"/>
      <w:lvlJc w:val="left"/>
      <w:pPr>
        <w:ind w:left="7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F26E83A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20A5C0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89E33B0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6C03B6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D3EE8E8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60C2C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3C6E8A0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246F4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53323AD"/>
    <w:multiLevelType w:val="hybridMultilevel"/>
    <w:tmpl w:val="B5B200EA"/>
    <w:lvl w:ilvl="0" w:tplc="8BD61572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0B4D0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9C0A90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F0A8C4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6CF40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456C1C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EA6BDF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512DE6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DF0C17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5D4367A"/>
    <w:multiLevelType w:val="hybridMultilevel"/>
    <w:tmpl w:val="509498F2"/>
    <w:lvl w:ilvl="0" w:tplc="F9EC6C4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DD6B15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EEEE9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6073A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E8A39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CE88C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2E84FEA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03C169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8C475B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09646774"/>
    <w:multiLevelType w:val="hybridMultilevel"/>
    <w:tmpl w:val="20244E1E"/>
    <w:lvl w:ilvl="0" w:tplc="6AF0FD4E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88B168">
      <w:start w:val="1"/>
      <w:numFmt w:val="bullet"/>
      <w:lvlText w:val="o"/>
      <w:lvlJc w:val="left"/>
      <w:pPr>
        <w:ind w:left="1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32E8F0E">
      <w:start w:val="1"/>
      <w:numFmt w:val="bullet"/>
      <w:lvlText w:val="▪"/>
      <w:lvlJc w:val="left"/>
      <w:pPr>
        <w:ind w:left="18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52C540A">
      <w:start w:val="1"/>
      <w:numFmt w:val="bullet"/>
      <w:lvlText w:val="•"/>
      <w:lvlJc w:val="left"/>
      <w:pPr>
        <w:ind w:left="25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BEC6F26">
      <w:start w:val="1"/>
      <w:numFmt w:val="bullet"/>
      <w:lvlText w:val="o"/>
      <w:lvlJc w:val="left"/>
      <w:pPr>
        <w:ind w:left="32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50A8">
      <w:start w:val="1"/>
      <w:numFmt w:val="bullet"/>
      <w:lvlText w:val="▪"/>
      <w:lvlJc w:val="left"/>
      <w:pPr>
        <w:ind w:left="400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8EA8C4">
      <w:start w:val="1"/>
      <w:numFmt w:val="bullet"/>
      <w:lvlText w:val="•"/>
      <w:lvlJc w:val="left"/>
      <w:pPr>
        <w:ind w:left="47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309202">
      <w:start w:val="1"/>
      <w:numFmt w:val="bullet"/>
      <w:lvlText w:val="o"/>
      <w:lvlJc w:val="left"/>
      <w:pPr>
        <w:ind w:left="54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2880FEA">
      <w:start w:val="1"/>
      <w:numFmt w:val="bullet"/>
      <w:lvlText w:val="▪"/>
      <w:lvlJc w:val="left"/>
      <w:pPr>
        <w:ind w:left="6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0FB261FE"/>
    <w:multiLevelType w:val="hybridMultilevel"/>
    <w:tmpl w:val="3C8E6A7C"/>
    <w:lvl w:ilvl="0" w:tplc="8124A56E">
      <w:start w:val="5"/>
      <w:numFmt w:val="decimal"/>
      <w:lvlText w:val="%1."/>
      <w:lvlJc w:val="left"/>
      <w:pPr>
        <w:ind w:left="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724C02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00A6D60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E166E9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19E0DC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EA169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6566838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972C2E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38D5D8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B8330F3"/>
    <w:multiLevelType w:val="hybridMultilevel"/>
    <w:tmpl w:val="3F4464E6"/>
    <w:lvl w:ilvl="0" w:tplc="5F8E56E6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D166B3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5C42B26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DAA0174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0FA2BD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2D6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D406D6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760B50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3B2125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22665FE7"/>
    <w:multiLevelType w:val="hybridMultilevel"/>
    <w:tmpl w:val="F09AC3D6"/>
    <w:lvl w:ilvl="0" w:tplc="8E7A7096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6252B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3AB5EA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C443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F44B8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244AF2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E1451C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B8A9A9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EDC0BD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229D2765"/>
    <w:multiLevelType w:val="hybridMultilevel"/>
    <w:tmpl w:val="0F9C3834"/>
    <w:lvl w:ilvl="0" w:tplc="85604BBA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A705B6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A1A2D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F8856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1C78A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0D4051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AB23A6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3EF18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336B63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BBB5973"/>
    <w:multiLevelType w:val="hybridMultilevel"/>
    <w:tmpl w:val="B73E7DF8"/>
    <w:lvl w:ilvl="0" w:tplc="02F6F83C">
      <w:start w:val="7"/>
      <w:numFmt w:val="decimal"/>
      <w:lvlText w:val="%1."/>
      <w:lvlJc w:val="left"/>
      <w:pPr>
        <w:ind w:left="9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9DE707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59CC00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3C0E0A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71872C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B041E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44249A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FB6323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B2AE9C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2EF11E4E"/>
    <w:multiLevelType w:val="hybridMultilevel"/>
    <w:tmpl w:val="6CC2DEC8"/>
    <w:lvl w:ilvl="0" w:tplc="2A74FE10">
      <w:start w:val="2"/>
      <w:numFmt w:val="decimal"/>
      <w:lvlText w:val="%1."/>
      <w:lvlJc w:val="left"/>
      <w:pPr>
        <w:tabs>
          <w:tab w:val="num" w:pos="2699"/>
        </w:tabs>
        <w:ind w:left="269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4"/>
        </w:tabs>
        <w:ind w:left="30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94"/>
        </w:tabs>
        <w:ind w:left="3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14"/>
        </w:tabs>
        <w:ind w:left="45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34"/>
        </w:tabs>
        <w:ind w:left="52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54"/>
        </w:tabs>
        <w:ind w:left="59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74"/>
        </w:tabs>
        <w:ind w:left="66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94"/>
        </w:tabs>
        <w:ind w:left="73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14"/>
        </w:tabs>
        <w:ind w:left="8114" w:hanging="180"/>
      </w:pPr>
    </w:lvl>
  </w:abstractNum>
  <w:abstractNum w:abstractNumId="10">
    <w:nsid w:val="35007DA5"/>
    <w:multiLevelType w:val="hybridMultilevel"/>
    <w:tmpl w:val="CA1E7A60"/>
    <w:lvl w:ilvl="0" w:tplc="5086B46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72B69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AA08F3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8CA51F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C88671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914587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401C6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B3885E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AC8D20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A702102"/>
    <w:multiLevelType w:val="hybridMultilevel"/>
    <w:tmpl w:val="F52C1E38"/>
    <w:lvl w:ilvl="0" w:tplc="A4F268F4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A284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B8BFF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C2A182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F8415D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308A6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1B0F6D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6AE2E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5D403E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41AB0811"/>
    <w:multiLevelType w:val="hybridMultilevel"/>
    <w:tmpl w:val="57D860EA"/>
    <w:lvl w:ilvl="0" w:tplc="5E0E9AC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116178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A8A3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04A4A3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3BADF9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B898F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6F44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5161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D8611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444433D5"/>
    <w:multiLevelType w:val="hybridMultilevel"/>
    <w:tmpl w:val="754EB2E4"/>
    <w:lvl w:ilvl="0" w:tplc="8330679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EA2E7C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79CE9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DB05AD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96885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3FA6BA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0B0056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BA2B3C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D01AF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44F646E8"/>
    <w:multiLevelType w:val="hybridMultilevel"/>
    <w:tmpl w:val="1128A2B0"/>
    <w:lvl w:ilvl="0" w:tplc="BB1818D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3E2E5BE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6C1D2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7B03C4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ECC48A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4E63E3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ECE3FA4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50051C2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D0449E4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4CC43A07"/>
    <w:multiLevelType w:val="hybridMultilevel"/>
    <w:tmpl w:val="FC785282"/>
    <w:lvl w:ilvl="0" w:tplc="831ADF5A">
      <w:start w:val="5"/>
      <w:numFmt w:val="decimal"/>
      <w:lvlText w:val="%1.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4FCB51B7"/>
    <w:multiLevelType w:val="hybridMultilevel"/>
    <w:tmpl w:val="57E0A3BC"/>
    <w:lvl w:ilvl="0" w:tplc="F974A3D6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0F8F0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4E0B5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E6FB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D4ED5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98EB4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9FC719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603FC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4087A0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509101F8"/>
    <w:multiLevelType w:val="hybridMultilevel"/>
    <w:tmpl w:val="5720F27C"/>
    <w:lvl w:ilvl="0" w:tplc="19901E30">
      <w:start w:val="2019"/>
      <w:numFmt w:val="decimal"/>
      <w:lvlText w:val="%1"/>
      <w:lvlJc w:val="left"/>
      <w:pPr>
        <w:ind w:left="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FE648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41CA24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E82F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2E890C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5E842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A6224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E1C3E3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95EBCC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58324A4F"/>
    <w:multiLevelType w:val="hybridMultilevel"/>
    <w:tmpl w:val="15888476"/>
    <w:lvl w:ilvl="0" w:tplc="07DCC6F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7F6BCE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FF67CE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E6E605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CE089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9A297E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0AE61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CC2F14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92701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62E5376F"/>
    <w:multiLevelType w:val="hybridMultilevel"/>
    <w:tmpl w:val="99EA43E2"/>
    <w:lvl w:ilvl="0" w:tplc="CBCA8102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BC5FD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3EA30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97EFE6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BCEC6A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866569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D8ECF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CA66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9B4915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632308D5"/>
    <w:multiLevelType w:val="hybridMultilevel"/>
    <w:tmpl w:val="2D6E2C02"/>
    <w:lvl w:ilvl="0" w:tplc="B324183A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1208CC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9419D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69A7FB8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1D69916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56958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46A8D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60804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C72927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C327A3B"/>
    <w:multiLevelType w:val="hybridMultilevel"/>
    <w:tmpl w:val="EC368B40"/>
    <w:lvl w:ilvl="0" w:tplc="B6460962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A2A1D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9408B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9BEB40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764AE5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00EE82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F0F98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C0DA2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AEA73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70246C51"/>
    <w:multiLevelType w:val="hybridMultilevel"/>
    <w:tmpl w:val="48E83C5E"/>
    <w:lvl w:ilvl="0" w:tplc="507AAFFC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EC49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A1C44D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445E5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58A3A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7678C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8A24A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340C2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E6414A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721971B0"/>
    <w:multiLevelType w:val="hybridMultilevel"/>
    <w:tmpl w:val="7D64D2A2"/>
    <w:lvl w:ilvl="0" w:tplc="51908CB4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56347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82B95C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4AE2D0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586E15E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DCA2C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90E07C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FC0378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64E26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72E86E2E"/>
    <w:multiLevelType w:val="hybridMultilevel"/>
    <w:tmpl w:val="60B698B2"/>
    <w:lvl w:ilvl="0" w:tplc="80409266">
      <w:start w:val="2019"/>
      <w:numFmt w:val="decimal"/>
      <w:lvlText w:val="%1"/>
      <w:lvlJc w:val="left"/>
      <w:pPr>
        <w:ind w:left="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A29C2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CE27D7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CAC86B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7CB2B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34EF39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8DA029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BDAFAA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BEE54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73972E84"/>
    <w:multiLevelType w:val="hybridMultilevel"/>
    <w:tmpl w:val="922053C6"/>
    <w:lvl w:ilvl="0" w:tplc="5B3EF040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866F5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ECB370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D29C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06EC28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5E2BB9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BA052E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F8A641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05E780A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C3137EC"/>
    <w:multiLevelType w:val="hybridMultilevel"/>
    <w:tmpl w:val="40C2A0C2"/>
    <w:lvl w:ilvl="0" w:tplc="BD725DDC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DD60DB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4B28A6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A89DD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3F674A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DACD03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4A6CC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BB06E5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85A054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C55169B"/>
    <w:multiLevelType w:val="hybridMultilevel"/>
    <w:tmpl w:val="EF02A46A"/>
    <w:lvl w:ilvl="0" w:tplc="E318CA36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1C782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B5CEED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F9E6BC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532E2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42331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D29E4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42CD5FA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A18AF9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"/>
  </w:num>
  <w:num w:numId="21">
    <w:abstractNumId w:val="23"/>
  </w:num>
  <w:num w:numId="22">
    <w:abstractNumId w:val="18"/>
  </w:num>
  <w:num w:numId="23">
    <w:abstractNumId w:val="11"/>
  </w:num>
  <w:num w:numId="24">
    <w:abstractNumId w:val="21"/>
  </w:num>
  <w:num w:numId="25">
    <w:abstractNumId w:val="12"/>
  </w:num>
  <w:num w:numId="26">
    <w:abstractNumId w:val="6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18"/>
    <w:rsid w:val="00013BEC"/>
    <w:rsid w:val="00013EA4"/>
    <w:rsid w:val="0003652C"/>
    <w:rsid w:val="00040073"/>
    <w:rsid w:val="00041439"/>
    <w:rsid w:val="00043AA7"/>
    <w:rsid w:val="00056570"/>
    <w:rsid w:val="000568C6"/>
    <w:rsid w:val="00065449"/>
    <w:rsid w:val="000915FF"/>
    <w:rsid w:val="00091B8A"/>
    <w:rsid w:val="000C2E7D"/>
    <w:rsid w:val="000D156A"/>
    <w:rsid w:val="000D7A11"/>
    <w:rsid w:val="00117406"/>
    <w:rsid w:val="001257EF"/>
    <w:rsid w:val="00135C7B"/>
    <w:rsid w:val="00136AB8"/>
    <w:rsid w:val="00144DEC"/>
    <w:rsid w:val="00145AE8"/>
    <w:rsid w:val="00152118"/>
    <w:rsid w:val="001810DE"/>
    <w:rsid w:val="001A4704"/>
    <w:rsid w:val="001B10E6"/>
    <w:rsid w:val="001B1794"/>
    <w:rsid w:val="001D0369"/>
    <w:rsid w:val="001D1304"/>
    <w:rsid w:val="001F1098"/>
    <w:rsid w:val="001F258A"/>
    <w:rsid w:val="00231A14"/>
    <w:rsid w:val="00232086"/>
    <w:rsid w:val="00251D62"/>
    <w:rsid w:val="00264ECF"/>
    <w:rsid w:val="002864D0"/>
    <w:rsid w:val="002B091D"/>
    <w:rsid w:val="002B2F43"/>
    <w:rsid w:val="002B475A"/>
    <w:rsid w:val="002D1F7E"/>
    <w:rsid w:val="002E0AC6"/>
    <w:rsid w:val="002E230F"/>
    <w:rsid w:val="002E6D7E"/>
    <w:rsid w:val="003078D1"/>
    <w:rsid w:val="003255D0"/>
    <w:rsid w:val="00333F03"/>
    <w:rsid w:val="003451B1"/>
    <w:rsid w:val="00346459"/>
    <w:rsid w:val="00357391"/>
    <w:rsid w:val="00361F57"/>
    <w:rsid w:val="00393A7C"/>
    <w:rsid w:val="00394609"/>
    <w:rsid w:val="003B1669"/>
    <w:rsid w:val="003C7818"/>
    <w:rsid w:val="003D5273"/>
    <w:rsid w:val="003E7336"/>
    <w:rsid w:val="003F3133"/>
    <w:rsid w:val="00420238"/>
    <w:rsid w:val="004215F1"/>
    <w:rsid w:val="0042204E"/>
    <w:rsid w:val="0042598C"/>
    <w:rsid w:val="0045233B"/>
    <w:rsid w:val="00463F9C"/>
    <w:rsid w:val="00484871"/>
    <w:rsid w:val="004A13A6"/>
    <w:rsid w:val="004A3F20"/>
    <w:rsid w:val="004A54AA"/>
    <w:rsid w:val="004B3283"/>
    <w:rsid w:val="004B371F"/>
    <w:rsid w:val="004B617D"/>
    <w:rsid w:val="004D74AC"/>
    <w:rsid w:val="004E0744"/>
    <w:rsid w:val="004E18DA"/>
    <w:rsid w:val="004E2323"/>
    <w:rsid w:val="004F6953"/>
    <w:rsid w:val="00500CD0"/>
    <w:rsid w:val="00501AA4"/>
    <w:rsid w:val="005163A7"/>
    <w:rsid w:val="0052710A"/>
    <w:rsid w:val="00527EDD"/>
    <w:rsid w:val="00545940"/>
    <w:rsid w:val="005742B9"/>
    <w:rsid w:val="00596AD9"/>
    <w:rsid w:val="005A202E"/>
    <w:rsid w:val="005A7963"/>
    <w:rsid w:val="005B7A6B"/>
    <w:rsid w:val="005C4C71"/>
    <w:rsid w:val="005D4AA9"/>
    <w:rsid w:val="005E3370"/>
    <w:rsid w:val="005F21BE"/>
    <w:rsid w:val="00622985"/>
    <w:rsid w:val="00642A96"/>
    <w:rsid w:val="00672E99"/>
    <w:rsid w:val="0068116D"/>
    <w:rsid w:val="006A1CC8"/>
    <w:rsid w:val="006B11D8"/>
    <w:rsid w:val="006C20C9"/>
    <w:rsid w:val="006C258F"/>
    <w:rsid w:val="006C4B2E"/>
    <w:rsid w:val="006C542F"/>
    <w:rsid w:val="006D461F"/>
    <w:rsid w:val="006D6B62"/>
    <w:rsid w:val="006E1E9C"/>
    <w:rsid w:val="006E56F2"/>
    <w:rsid w:val="006E59B4"/>
    <w:rsid w:val="006E5E78"/>
    <w:rsid w:val="006E6D1B"/>
    <w:rsid w:val="0070179E"/>
    <w:rsid w:val="007043BC"/>
    <w:rsid w:val="007069B7"/>
    <w:rsid w:val="007207F6"/>
    <w:rsid w:val="007209E3"/>
    <w:rsid w:val="00724AAF"/>
    <w:rsid w:val="00732BD3"/>
    <w:rsid w:val="007372B0"/>
    <w:rsid w:val="00740EEF"/>
    <w:rsid w:val="007451C9"/>
    <w:rsid w:val="00746F00"/>
    <w:rsid w:val="0077519F"/>
    <w:rsid w:val="00786546"/>
    <w:rsid w:val="00790AAA"/>
    <w:rsid w:val="007A369F"/>
    <w:rsid w:val="007A6659"/>
    <w:rsid w:val="007B5D09"/>
    <w:rsid w:val="007F6295"/>
    <w:rsid w:val="00803273"/>
    <w:rsid w:val="00814C96"/>
    <w:rsid w:val="00827C5D"/>
    <w:rsid w:val="008327E2"/>
    <w:rsid w:val="0084204F"/>
    <w:rsid w:val="00863F5D"/>
    <w:rsid w:val="008705E5"/>
    <w:rsid w:val="00877AEE"/>
    <w:rsid w:val="008A7914"/>
    <w:rsid w:val="008B303E"/>
    <w:rsid w:val="008D13F5"/>
    <w:rsid w:val="008E7956"/>
    <w:rsid w:val="008F30CA"/>
    <w:rsid w:val="00906026"/>
    <w:rsid w:val="00947AB0"/>
    <w:rsid w:val="00962187"/>
    <w:rsid w:val="00964029"/>
    <w:rsid w:val="00965FBF"/>
    <w:rsid w:val="00974079"/>
    <w:rsid w:val="00975264"/>
    <w:rsid w:val="00977A70"/>
    <w:rsid w:val="00997B24"/>
    <w:rsid w:val="009D41D8"/>
    <w:rsid w:val="009D6545"/>
    <w:rsid w:val="009E57C0"/>
    <w:rsid w:val="009F3017"/>
    <w:rsid w:val="009F565A"/>
    <w:rsid w:val="00A011B0"/>
    <w:rsid w:val="00A05909"/>
    <w:rsid w:val="00A114EB"/>
    <w:rsid w:val="00A1359C"/>
    <w:rsid w:val="00A261D0"/>
    <w:rsid w:val="00A404A0"/>
    <w:rsid w:val="00A452D2"/>
    <w:rsid w:val="00A5622B"/>
    <w:rsid w:val="00A70487"/>
    <w:rsid w:val="00A96DAE"/>
    <w:rsid w:val="00AA2CEA"/>
    <w:rsid w:val="00AB1866"/>
    <w:rsid w:val="00AC08F5"/>
    <w:rsid w:val="00AC56F5"/>
    <w:rsid w:val="00AC7DE5"/>
    <w:rsid w:val="00AD5FAA"/>
    <w:rsid w:val="00AE5A86"/>
    <w:rsid w:val="00AE7DD7"/>
    <w:rsid w:val="00B12CC4"/>
    <w:rsid w:val="00B232EA"/>
    <w:rsid w:val="00B4059E"/>
    <w:rsid w:val="00B673B9"/>
    <w:rsid w:val="00B901BD"/>
    <w:rsid w:val="00BB339D"/>
    <w:rsid w:val="00BB616F"/>
    <w:rsid w:val="00BC0510"/>
    <w:rsid w:val="00BD0E68"/>
    <w:rsid w:val="00BE0533"/>
    <w:rsid w:val="00BF50C2"/>
    <w:rsid w:val="00C0037E"/>
    <w:rsid w:val="00C16AC3"/>
    <w:rsid w:val="00C22589"/>
    <w:rsid w:val="00C33DC9"/>
    <w:rsid w:val="00C67657"/>
    <w:rsid w:val="00C73177"/>
    <w:rsid w:val="00CA37DC"/>
    <w:rsid w:val="00CC4BCF"/>
    <w:rsid w:val="00CC6A52"/>
    <w:rsid w:val="00CD06DD"/>
    <w:rsid w:val="00CE099D"/>
    <w:rsid w:val="00CE4590"/>
    <w:rsid w:val="00CE45EF"/>
    <w:rsid w:val="00CE67A0"/>
    <w:rsid w:val="00CF34AB"/>
    <w:rsid w:val="00CF61FB"/>
    <w:rsid w:val="00CF6307"/>
    <w:rsid w:val="00D04657"/>
    <w:rsid w:val="00D2354D"/>
    <w:rsid w:val="00D53B19"/>
    <w:rsid w:val="00D837BF"/>
    <w:rsid w:val="00D922AA"/>
    <w:rsid w:val="00D94A89"/>
    <w:rsid w:val="00DB379D"/>
    <w:rsid w:val="00DC4368"/>
    <w:rsid w:val="00DD042E"/>
    <w:rsid w:val="00DD6A10"/>
    <w:rsid w:val="00DD7FBC"/>
    <w:rsid w:val="00DE05BE"/>
    <w:rsid w:val="00DF340C"/>
    <w:rsid w:val="00E108AE"/>
    <w:rsid w:val="00E109DC"/>
    <w:rsid w:val="00E1168C"/>
    <w:rsid w:val="00E15F70"/>
    <w:rsid w:val="00E23CF5"/>
    <w:rsid w:val="00E36123"/>
    <w:rsid w:val="00E4004E"/>
    <w:rsid w:val="00E45DCE"/>
    <w:rsid w:val="00E54F3E"/>
    <w:rsid w:val="00E75DC0"/>
    <w:rsid w:val="00E86D82"/>
    <w:rsid w:val="00ED3560"/>
    <w:rsid w:val="00ED663A"/>
    <w:rsid w:val="00EF7DBB"/>
    <w:rsid w:val="00F14A4C"/>
    <w:rsid w:val="00F156EE"/>
    <w:rsid w:val="00F3263E"/>
    <w:rsid w:val="00F34F2C"/>
    <w:rsid w:val="00F4293E"/>
    <w:rsid w:val="00F42952"/>
    <w:rsid w:val="00F47A24"/>
    <w:rsid w:val="00F50A45"/>
    <w:rsid w:val="00F51A81"/>
    <w:rsid w:val="00F53754"/>
    <w:rsid w:val="00F55B2A"/>
    <w:rsid w:val="00F56C2E"/>
    <w:rsid w:val="00F7242F"/>
    <w:rsid w:val="00F74DD4"/>
    <w:rsid w:val="00F75E1A"/>
    <w:rsid w:val="00F80E2F"/>
    <w:rsid w:val="00F84F8A"/>
    <w:rsid w:val="00FA2DC9"/>
    <w:rsid w:val="00FA325A"/>
    <w:rsid w:val="00FA6F7B"/>
    <w:rsid w:val="00FC548F"/>
    <w:rsid w:val="00FD7B0E"/>
    <w:rsid w:val="00F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17"/>
    <w:pPr>
      <w:spacing w:after="24" w:line="248" w:lineRule="auto"/>
      <w:ind w:left="-149" w:firstLine="710"/>
      <w:jc w:val="both"/>
    </w:pPr>
    <w:rPr>
      <w:rFonts w:ascii="Times New Roman" w:hAnsi="Times New Roman"/>
      <w:color w:val="00000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017"/>
    <w:pPr>
      <w:keepNext/>
      <w:keepLines/>
      <w:spacing w:after="17"/>
      <w:ind w:left="132" w:hanging="10"/>
      <w:jc w:val="center"/>
      <w:outlineLvl w:val="0"/>
    </w:pPr>
    <w:rPr>
      <w:b/>
      <w:bCs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017"/>
    <w:pPr>
      <w:keepNext/>
      <w:keepLines/>
      <w:spacing w:after="2" w:line="259" w:lineRule="auto"/>
      <w:ind w:left="-139" w:hanging="10"/>
      <w:jc w:val="center"/>
      <w:outlineLvl w:val="1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017"/>
    <w:pPr>
      <w:keepNext/>
      <w:keepLines/>
      <w:spacing w:after="17"/>
      <w:ind w:left="132" w:hanging="10"/>
      <w:jc w:val="center"/>
      <w:outlineLvl w:val="2"/>
    </w:pPr>
    <w:rPr>
      <w:b/>
      <w:b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0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9F3017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DefaultParagraphFont"/>
    <w:uiPriority w:val="99"/>
    <w:rsid w:val="001B1794"/>
  </w:style>
  <w:style w:type="table" w:styleId="TableGrid0">
    <w:name w:val="Table Grid"/>
    <w:basedOn w:val="TableNormal"/>
    <w:uiPriority w:val="99"/>
    <w:locked/>
    <w:rsid w:val="00AE7DD7"/>
    <w:pPr>
      <w:spacing w:after="24" w:line="248" w:lineRule="auto"/>
      <w:ind w:left="-149" w:firstLine="710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character" w:styleId="PageNumber">
    <w:name w:val="page number"/>
    <w:basedOn w:val="DefaultParagraphFont"/>
    <w:uiPriority w:val="99"/>
    <w:rsid w:val="00A261D0"/>
  </w:style>
  <w:style w:type="paragraph" w:styleId="Footer">
    <w:name w:val="footer"/>
    <w:basedOn w:val="Normal"/>
    <w:link w:val="FooterChar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3</Pages>
  <Words>627</Words>
  <Characters>3574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subject/>
  <dc:creator>Admin</dc:creator>
  <cp:keywords/>
  <dc:description/>
  <cp:lastModifiedBy>Шибиріна</cp:lastModifiedBy>
  <cp:revision>118</cp:revision>
  <cp:lastPrinted>2019-12-10T13:11:00Z</cp:lastPrinted>
  <dcterms:created xsi:type="dcterms:W3CDTF">2019-11-22T12:01:00Z</dcterms:created>
  <dcterms:modified xsi:type="dcterms:W3CDTF">2020-11-24T13:13:00Z</dcterms:modified>
</cp:coreProperties>
</file>